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DE4" w:rsidRDefault="00C75772">
      <w:r>
        <w:rPr>
          <w:noProof/>
        </w:rPr>
        <w:pict>
          <v:rect id="_x0000_s1029" alt="" style="position:absolute;left:0;text-align:left;margin-left:-84pt;margin-top:-76.3pt;width:630.85pt;height:799.75pt;z-index:251658240;mso-wrap-edited:f" fillcolor="#f2f2f2 [3052]">
            <v:fill r:id="rId8" o:title="cover" recolor="t" type="frame"/>
          </v:rect>
        </w:pict>
      </w:r>
    </w:p>
    <w:p w:rsidR="003F0DE4" w:rsidRDefault="003F0DE4">
      <w:r>
        <w:br w:type="page"/>
      </w:r>
    </w:p>
    <w:p w:rsidR="003F0DE4" w:rsidRDefault="00C75772">
      <w:r>
        <w:rPr>
          <w:rFonts w:asciiTheme="majorHAnsi" w:hAnsiTheme="majorHAnsi"/>
          <w:noProof/>
          <w:color w:val="000000" w:themeColor="text1"/>
          <w:sz w:val="32"/>
        </w:rPr>
        <w:lastRenderedPageBreak/>
        <w:pict>
          <v:shapetype id="_x0000_t202" coordsize="21600,21600" o:spt="202" path="m,l,21600r21600,l21600,xe">
            <v:stroke joinstyle="miter"/>
            <v:path gradientshapeok="t" o:connecttype="rect"/>
          </v:shapetype>
          <v:shape id="_x0000_s1028" type="#_x0000_t202" alt="" style="position:absolute;left:0;text-align:left;margin-left:73.75pt;margin-top:-30.8pt;width:298.25pt;height:41.85pt;z-index:251660288;mso-wrap-edited:f" filled="f" stroked="f">
            <v:textbox style="mso-next-textbox:#_x0000_s1028">
              <w:txbxContent>
                <w:p w:rsidR="00D8354B" w:rsidRPr="00E058ED" w:rsidRDefault="008A797E" w:rsidP="009F326C">
                  <w:pPr>
                    <w:jc w:val="center"/>
                    <w:rPr>
                      <w:rFonts w:asciiTheme="majorHAnsi" w:hAnsiTheme="majorHAnsi"/>
                      <w:b/>
                      <w:color w:val="365F91" w:themeColor="accent1" w:themeShade="BF"/>
                      <w:sz w:val="40"/>
                    </w:rPr>
                  </w:pPr>
                  <w:r w:rsidRPr="008A797E">
                    <w:rPr>
                      <w:rFonts w:asciiTheme="majorHAnsi" w:hAnsiTheme="majorHAnsi"/>
                      <w:b/>
                      <w:color w:val="365F91" w:themeColor="accent1" w:themeShade="BF"/>
                      <w:sz w:val="40"/>
                    </w:rPr>
                    <w:t>TABLE OF CONTENT</w:t>
                  </w:r>
                </w:p>
              </w:txbxContent>
            </v:textbox>
          </v:shape>
        </w:pict>
      </w:r>
      <w:r>
        <w:rPr>
          <w:noProof/>
        </w:rPr>
        <w:pict>
          <v:rect id="_x0000_s1027" alt="" style="position:absolute;left:0;text-align:left;margin-left:-89.15pt;margin-top:-81.45pt;width:630.85pt;height:808.35pt;z-index:251659264;mso-wrap-edited:f" fillcolor="white [3212]"/>
        </w:pict>
      </w:r>
    </w:p>
    <w:p w:rsidR="003F0DE4" w:rsidRDefault="00C75772" w:rsidP="003F0DE4">
      <w:pPr>
        <w:rPr>
          <w:rFonts w:asciiTheme="majorHAnsi" w:hAnsiTheme="majorHAnsi"/>
          <w:color w:val="000000" w:themeColor="text1"/>
          <w:sz w:val="32"/>
        </w:rPr>
      </w:pPr>
      <w:r>
        <w:rPr>
          <w:rFonts w:asciiTheme="majorHAnsi" w:hAnsiTheme="majorHAnsi"/>
          <w:noProof/>
          <w:color w:val="000000" w:themeColor="text1"/>
          <w:sz w:val="32"/>
        </w:rPr>
        <w:pict>
          <v:shape id="_x0000_s1026" type="#_x0000_t202" alt="" style="position:absolute;left:0;text-align:left;margin-left:-21.35pt;margin-top:8.6pt;width:514.2pt;height:639.2pt;z-index:251661312;mso-wrap-edited:f" filled="f" stroked="f">
            <v:textbox style="mso-next-textbox:#_x0000_s1026">
              <w:txbxContent>
                <w:p w:rsidR="00AD718C" w:rsidRPr="00AD718C" w:rsidRDefault="00AD718C" w:rsidP="00AD718C">
                  <w:pPr>
                    <w:pStyle w:val="ListParagraph"/>
                    <w:numPr>
                      <w:ilvl w:val="0"/>
                      <w:numId w:val="1"/>
                    </w:numPr>
                    <w:spacing w:line="360" w:lineRule="auto"/>
                    <w:rPr>
                      <w:rFonts w:ascii="Cambria" w:hAnsi="Cambria"/>
                      <w:b/>
                      <w:bCs/>
                      <w:color w:val="595959" w:themeColor="text1" w:themeTint="A6"/>
                      <w:sz w:val="32"/>
                      <w:szCs w:val="32"/>
                    </w:rPr>
                  </w:pPr>
                  <w:r w:rsidRPr="00AD718C">
                    <w:rPr>
                      <w:rFonts w:ascii="Cambria" w:hAnsi="Cambria"/>
                      <w:b/>
                      <w:bCs/>
                      <w:color w:val="595959" w:themeColor="text1" w:themeTint="A6"/>
                      <w:sz w:val="32"/>
                      <w:szCs w:val="32"/>
                    </w:rPr>
                    <w:t>INTRODUCTION</w:t>
                  </w:r>
                  <w:r w:rsidRPr="00AD718C">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AD718C">
                    <w:rPr>
                      <w:rFonts w:ascii="Cambria" w:hAnsi="Cambria"/>
                      <w:b/>
                      <w:bCs/>
                      <w:color w:val="595959" w:themeColor="text1" w:themeTint="A6"/>
                      <w:sz w:val="32"/>
                      <w:szCs w:val="32"/>
                    </w:rPr>
                    <w:t>02</w:t>
                  </w:r>
                </w:p>
                <w:p w:rsidR="00AD718C" w:rsidRPr="00AD718C" w:rsidRDefault="00AD718C" w:rsidP="00AD718C">
                  <w:pPr>
                    <w:pStyle w:val="ListParagraph"/>
                    <w:numPr>
                      <w:ilvl w:val="0"/>
                      <w:numId w:val="1"/>
                    </w:numPr>
                    <w:spacing w:line="360" w:lineRule="auto"/>
                    <w:rPr>
                      <w:rFonts w:ascii="Cambria" w:hAnsi="Cambria"/>
                      <w:b/>
                      <w:bCs/>
                      <w:color w:val="595959" w:themeColor="text1" w:themeTint="A6"/>
                      <w:sz w:val="32"/>
                      <w:szCs w:val="32"/>
                    </w:rPr>
                  </w:pPr>
                  <w:r w:rsidRPr="00AD718C">
                    <w:rPr>
                      <w:rFonts w:ascii="Cambria" w:hAnsi="Cambria"/>
                      <w:b/>
                      <w:bCs/>
                      <w:color w:val="595959" w:themeColor="text1" w:themeTint="A6"/>
                      <w:sz w:val="32"/>
                      <w:szCs w:val="32"/>
                    </w:rPr>
                    <w:t>CREATE A BUSINESS PLAN</w:t>
                  </w:r>
                  <w:r w:rsidRPr="00AD718C">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AD718C">
                    <w:rPr>
                      <w:rFonts w:ascii="Cambria" w:hAnsi="Cambria"/>
                      <w:b/>
                      <w:bCs/>
                      <w:color w:val="595959" w:themeColor="text1" w:themeTint="A6"/>
                      <w:sz w:val="32"/>
                      <w:szCs w:val="32"/>
                    </w:rPr>
                    <w:t>04</w:t>
                  </w:r>
                </w:p>
                <w:p w:rsidR="00AD718C" w:rsidRPr="00AD718C" w:rsidRDefault="00AD718C" w:rsidP="00AD718C">
                  <w:pPr>
                    <w:pStyle w:val="ListParagraph"/>
                    <w:numPr>
                      <w:ilvl w:val="0"/>
                      <w:numId w:val="1"/>
                    </w:numPr>
                    <w:spacing w:line="360" w:lineRule="auto"/>
                    <w:rPr>
                      <w:rFonts w:ascii="Cambria" w:hAnsi="Cambria"/>
                      <w:b/>
                      <w:bCs/>
                      <w:color w:val="595959" w:themeColor="text1" w:themeTint="A6"/>
                      <w:sz w:val="32"/>
                      <w:szCs w:val="32"/>
                    </w:rPr>
                  </w:pPr>
                  <w:r w:rsidRPr="00AD718C">
                    <w:rPr>
                      <w:rFonts w:ascii="Cambria" w:hAnsi="Cambria"/>
                      <w:b/>
                      <w:bCs/>
                      <w:color w:val="595959" w:themeColor="text1" w:themeTint="A6"/>
                      <w:sz w:val="32"/>
                      <w:szCs w:val="32"/>
                    </w:rPr>
                    <w:t>DO A MARKET TREND ANALYSIS</w:t>
                  </w:r>
                  <w:r w:rsidRPr="00AD718C">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AD718C">
                    <w:rPr>
                      <w:rFonts w:ascii="Cambria" w:hAnsi="Cambria"/>
                      <w:b/>
                      <w:bCs/>
                      <w:color w:val="595959" w:themeColor="text1" w:themeTint="A6"/>
                      <w:sz w:val="32"/>
                      <w:szCs w:val="32"/>
                    </w:rPr>
                    <w:t>06</w:t>
                  </w:r>
                </w:p>
                <w:p w:rsidR="00AD718C" w:rsidRPr="00AD718C" w:rsidRDefault="00AD718C" w:rsidP="00AD718C">
                  <w:pPr>
                    <w:pStyle w:val="ListParagraph"/>
                    <w:numPr>
                      <w:ilvl w:val="0"/>
                      <w:numId w:val="1"/>
                    </w:numPr>
                    <w:spacing w:line="360" w:lineRule="auto"/>
                    <w:rPr>
                      <w:rFonts w:ascii="Cambria" w:hAnsi="Cambria"/>
                      <w:b/>
                      <w:bCs/>
                      <w:color w:val="595959" w:themeColor="text1" w:themeTint="A6"/>
                      <w:sz w:val="32"/>
                      <w:szCs w:val="32"/>
                    </w:rPr>
                  </w:pPr>
                  <w:r w:rsidRPr="00AD718C">
                    <w:rPr>
                      <w:rFonts w:ascii="Cambria" w:hAnsi="Cambria"/>
                      <w:b/>
                      <w:bCs/>
                      <w:color w:val="595959" w:themeColor="text1" w:themeTint="A6"/>
                      <w:sz w:val="32"/>
                      <w:szCs w:val="32"/>
                    </w:rPr>
                    <w:t>FIND PROFITABLE FBA PRODUCTS</w:t>
                  </w:r>
                  <w:r w:rsidRPr="00AD718C">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AD718C">
                    <w:rPr>
                      <w:rFonts w:ascii="Cambria" w:hAnsi="Cambria"/>
                      <w:b/>
                      <w:bCs/>
                      <w:color w:val="595959" w:themeColor="text1" w:themeTint="A6"/>
                      <w:sz w:val="32"/>
                      <w:szCs w:val="32"/>
                    </w:rPr>
                    <w:t>09</w:t>
                  </w:r>
                </w:p>
                <w:p w:rsidR="00AD718C" w:rsidRPr="00AD718C" w:rsidRDefault="00AD718C" w:rsidP="00AD718C">
                  <w:pPr>
                    <w:pStyle w:val="ListParagraph"/>
                    <w:numPr>
                      <w:ilvl w:val="0"/>
                      <w:numId w:val="1"/>
                    </w:numPr>
                    <w:spacing w:line="360" w:lineRule="auto"/>
                    <w:rPr>
                      <w:rFonts w:ascii="Cambria" w:hAnsi="Cambria"/>
                      <w:b/>
                      <w:bCs/>
                      <w:color w:val="595959" w:themeColor="text1" w:themeTint="A6"/>
                      <w:sz w:val="32"/>
                      <w:szCs w:val="32"/>
                    </w:rPr>
                  </w:pPr>
                  <w:r w:rsidRPr="00AD718C">
                    <w:rPr>
                      <w:rFonts w:ascii="Cambria" w:hAnsi="Cambria"/>
                      <w:b/>
                      <w:bCs/>
                      <w:color w:val="595959" w:themeColor="text1" w:themeTint="A6"/>
                      <w:sz w:val="32"/>
                      <w:szCs w:val="32"/>
                    </w:rPr>
                    <w:t>USE AMZSCOUT</w:t>
                  </w:r>
                  <w:r w:rsidRPr="00AD718C">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AD718C">
                    <w:rPr>
                      <w:rFonts w:ascii="Cambria" w:hAnsi="Cambria"/>
                      <w:b/>
                      <w:bCs/>
                      <w:color w:val="595959" w:themeColor="text1" w:themeTint="A6"/>
                      <w:sz w:val="32"/>
                      <w:szCs w:val="32"/>
                    </w:rPr>
                    <w:t>11</w:t>
                  </w:r>
                </w:p>
                <w:p w:rsidR="00AD718C" w:rsidRPr="00AD718C" w:rsidRDefault="00AD718C" w:rsidP="00AD718C">
                  <w:pPr>
                    <w:pStyle w:val="ListParagraph"/>
                    <w:numPr>
                      <w:ilvl w:val="0"/>
                      <w:numId w:val="1"/>
                    </w:numPr>
                    <w:spacing w:line="360" w:lineRule="auto"/>
                    <w:rPr>
                      <w:rFonts w:ascii="Cambria" w:hAnsi="Cambria"/>
                      <w:b/>
                      <w:bCs/>
                      <w:color w:val="595959" w:themeColor="text1" w:themeTint="A6"/>
                      <w:sz w:val="32"/>
                      <w:szCs w:val="32"/>
                    </w:rPr>
                  </w:pPr>
                  <w:r w:rsidRPr="00AD718C">
                    <w:rPr>
                      <w:rFonts w:ascii="Cambria" w:hAnsi="Cambria"/>
                      <w:b/>
                      <w:bCs/>
                      <w:color w:val="595959" w:themeColor="text1" w:themeTint="A6"/>
                      <w:sz w:val="32"/>
                      <w:szCs w:val="32"/>
                    </w:rPr>
                    <w:t>USE COMPETITIVE PRICING</w:t>
                  </w:r>
                  <w:r w:rsidRPr="00AD718C">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AD718C">
                    <w:rPr>
                      <w:rFonts w:ascii="Cambria" w:hAnsi="Cambria"/>
                      <w:b/>
                      <w:bCs/>
                      <w:color w:val="595959" w:themeColor="text1" w:themeTint="A6"/>
                      <w:sz w:val="32"/>
                      <w:szCs w:val="32"/>
                    </w:rPr>
                    <w:t>13</w:t>
                  </w:r>
                </w:p>
                <w:p w:rsidR="00AD718C" w:rsidRPr="00AD718C" w:rsidRDefault="00AD718C" w:rsidP="00AD718C">
                  <w:pPr>
                    <w:pStyle w:val="ListParagraph"/>
                    <w:numPr>
                      <w:ilvl w:val="0"/>
                      <w:numId w:val="1"/>
                    </w:numPr>
                    <w:spacing w:line="360" w:lineRule="auto"/>
                    <w:rPr>
                      <w:rFonts w:ascii="Cambria" w:hAnsi="Cambria"/>
                      <w:b/>
                      <w:bCs/>
                      <w:color w:val="595959" w:themeColor="text1" w:themeTint="A6"/>
                      <w:sz w:val="32"/>
                      <w:szCs w:val="32"/>
                    </w:rPr>
                  </w:pPr>
                  <w:r w:rsidRPr="00AD718C">
                    <w:rPr>
                      <w:rFonts w:ascii="Cambria" w:hAnsi="Cambria"/>
                      <w:b/>
                      <w:bCs/>
                      <w:color w:val="595959" w:themeColor="text1" w:themeTint="A6"/>
                      <w:sz w:val="32"/>
                      <w:szCs w:val="32"/>
                    </w:rPr>
                    <w:t>SET THE RIGHT STARTING PRICE</w:t>
                  </w:r>
                  <w:r w:rsidRPr="00AD718C">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AD718C">
                    <w:rPr>
                      <w:rFonts w:ascii="Cambria" w:hAnsi="Cambria"/>
                      <w:b/>
                      <w:bCs/>
                      <w:color w:val="595959" w:themeColor="text1" w:themeTint="A6"/>
                      <w:sz w:val="32"/>
                      <w:szCs w:val="32"/>
                    </w:rPr>
                    <w:t>15</w:t>
                  </w:r>
                </w:p>
                <w:p w:rsidR="00AD718C" w:rsidRPr="00AD718C" w:rsidRDefault="00AD718C" w:rsidP="00AD718C">
                  <w:pPr>
                    <w:pStyle w:val="ListParagraph"/>
                    <w:numPr>
                      <w:ilvl w:val="0"/>
                      <w:numId w:val="1"/>
                    </w:numPr>
                    <w:spacing w:line="360" w:lineRule="auto"/>
                    <w:rPr>
                      <w:rFonts w:ascii="Cambria" w:hAnsi="Cambria"/>
                      <w:b/>
                      <w:bCs/>
                      <w:color w:val="595959" w:themeColor="text1" w:themeTint="A6"/>
                      <w:sz w:val="32"/>
                      <w:szCs w:val="32"/>
                    </w:rPr>
                  </w:pPr>
                  <w:r w:rsidRPr="00AD718C">
                    <w:rPr>
                      <w:rFonts w:ascii="Cambria" w:hAnsi="Cambria"/>
                      <w:b/>
                      <w:bCs/>
                      <w:color w:val="595959" w:themeColor="text1" w:themeTint="A6"/>
                      <w:sz w:val="32"/>
                      <w:szCs w:val="32"/>
                    </w:rPr>
                    <w:t>OPTIMIZE YOUR LISTINGS</w:t>
                  </w:r>
                  <w:r w:rsidRPr="00AD718C">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AD718C">
                    <w:rPr>
                      <w:rFonts w:ascii="Cambria" w:hAnsi="Cambria"/>
                      <w:b/>
                      <w:bCs/>
                      <w:color w:val="595959" w:themeColor="text1" w:themeTint="A6"/>
                      <w:sz w:val="32"/>
                      <w:szCs w:val="32"/>
                    </w:rPr>
                    <w:t>16</w:t>
                  </w:r>
                </w:p>
                <w:p w:rsidR="00AD718C" w:rsidRPr="00AD718C" w:rsidRDefault="00AD718C" w:rsidP="00AD718C">
                  <w:pPr>
                    <w:pStyle w:val="ListParagraph"/>
                    <w:numPr>
                      <w:ilvl w:val="0"/>
                      <w:numId w:val="1"/>
                    </w:numPr>
                    <w:spacing w:line="360" w:lineRule="auto"/>
                    <w:rPr>
                      <w:rFonts w:ascii="Cambria" w:hAnsi="Cambria"/>
                      <w:b/>
                      <w:bCs/>
                      <w:color w:val="595959" w:themeColor="text1" w:themeTint="A6"/>
                      <w:sz w:val="32"/>
                      <w:szCs w:val="32"/>
                    </w:rPr>
                  </w:pPr>
                  <w:r w:rsidRPr="00AD718C">
                    <w:rPr>
                      <w:rFonts w:ascii="Cambria" w:hAnsi="Cambria"/>
                      <w:b/>
                      <w:bCs/>
                      <w:color w:val="595959" w:themeColor="text1" w:themeTint="A6"/>
                      <w:sz w:val="32"/>
                      <w:szCs w:val="32"/>
                    </w:rPr>
                    <w:t>IMPROVE THE CUSTOMER EXPERIENCE</w:t>
                  </w:r>
                  <w:r w:rsidRPr="00AD718C">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AD718C">
                    <w:rPr>
                      <w:rFonts w:ascii="Cambria" w:hAnsi="Cambria"/>
                      <w:b/>
                      <w:bCs/>
                      <w:color w:val="595959" w:themeColor="text1" w:themeTint="A6"/>
                      <w:sz w:val="32"/>
                      <w:szCs w:val="32"/>
                    </w:rPr>
                    <w:t>18</w:t>
                  </w:r>
                </w:p>
                <w:p w:rsidR="00AD718C" w:rsidRPr="00AD718C" w:rsidRDefault="00AD718C" w:rsidP="00AD718C">
                  <w:pPr>
                    <w:pStyle w:val="ListParagraph"/>
                    <w:numPr>
                      <w:ilvl w:val="0"/>
                      <w:numId w:val="1"/>
                    </w:numPr>
                    <w:spacing w:line="360" w:lineRule="auto"/>
                    <w:rPr>
                      <w:rFonts w:ascii="Cambria" w:hAnsi="Cambria"/>
                      <w:b/>
                      <w:bCs/>
                      <w:color w:val="595959" w:themeColor="text1" w:themeTint="A6"/>
                      <w:sz w:val="32"/>
                      <w:szCs w:val="32"/>
                    </w:rPr>
                  </w:pPr>
                  <w:r w:rsidRPr="00AD718C">
                    <w:rPr>
                      <w:rFonts w:ascii="Cambria" w:hAnsi="Cambria"/>
                      <w:b/>
                      <w:bCs/>
                      <w:color w:val="595959" w:themeColor="text1" w:themeTint="A6"/>
                      <w:sz w:val="32"/>
                      <w:szCs w:val="32"/>
                    </w:rPr>
                    <w:t>LEVERAGE PRODUCT BUNDLING</w:t>
                  </w:r>
                  <w:r w:rsidRPr="00AD718C">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AD718C">
                    <w:rPr>
                      <w:rFonts w:ascii="Cambria" w:hAnsi="Cambria"/>
                      <w:b/>
                      <w:bCs/>
                      <w:color w:val="595959" w:themeColor="text1" w:themeTint="A6"/>
                      <w:sz w:val="32"/>
                      <w:szCs w:val="32"/>
                    </w:rPr>
                    <w:t>20</w:t>
                  </w:r>
                </w:p>
                <w:p w:rsidR="00AD718C" w:rsidRPr="00AD718C" w:rsidRDefault="00AD718C" w:rsidP="00AD718C">
                  <w:pPr>
                    <w:pStyle w:val="ListParagraph"/>
                    <w:numPr>
                      <w:ilvl w:val="0"/>
                      <w:numId w:val="1"/>
                    </w:numPr>
                    <w:spacing w:line="360" w:lineRule="auto"/>
                    <w:rPr>
                      <w:rFonts w:ascii="Cambria" w:hAnsi="Cambria"/>
                      <w:b/>
                      <w:bCs/>
                      <w:color w:val="595959" w:themeColor="text1" w:themeTint="A6"/>
                      <w:sz w:val="32"/>
                      <w:szCs w:val="32"/>
                    </w:rPr>
                  </w:pPr>
                  <w:r w:rsidRPr="00AD718C">
                    <w:rPr>
                      <w:rFonts w:ascii="Cambria" w:hAnsi="Cambria"/>
                      <w:b/>
                      <w:bCs/>
                      <w:color w:val="595959" w:themeColor="text1" w:themeTint="A6"/>
                      <w:sz w:val="32"/>
                      <w:szCs w:val="32"/>
                    </w:rPr>
                    <w:t>TARGET AMAZON PRIME CUSTOMERS</w:t>
                  </w:r>
                  <w:r w:rsidRPr="00AD718C">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AD718C">
                    <w:rPr>
                      <w:rFonts w:ascii="Cambria" w:hAnsi="Cambria"/>
                      <w:b/>
                      <w:bCs/>
                      <w:color w:val="595959" w:themeColor="text1" w:themeTint="A6"/>
                      <w:sz w:val="32"/>
                      <w:szCs w:val="32"/>
                    </w:rPr>
                    <w:t>22</w:t>
                  </w:r>
                </w:p>
                <w:p w:rsidR="00FF540E" w:rsidRPr="00FF540E" w:rsidRDefault="00AD718C" w:rsidP="00AD718C">
                  <w:pPr>
                    <w:pStyle w:val="ListParagraph"/>
                    <w:numPr>
                      <w:ilvl w:val="0"/>
                      <w:numId w:val="1"/>
                    </w:numPr>
                    <w:spacing w:line="360" w:lineRule="auto"/>
                    <w:rPr>
                      <w:rFonts w:ascii="Cambria" w:hAnsi="Cambria"/>
                      <w:b/>
                      <w:bCs/>
                      <w:color w:val="595959" w:themeColor="text1" w:themeTint="A6"/>
                      <w:sz w:val="32"/>
                      <w:szCs w:val="32"/>
                    </w:rPr>
                  </w:pPr>
                  <w:r w:rsidRPr="00AD718C">
                    <w:rPr>
                      <w:rFonts w:ascii="Cambria" w:hAnsi="Cambria"/>
                      <w:b/>
                      <w:bCs/>
                      <w:color w:val="595959" w:themeColor="text1" w:themeTint="A6"/>
                      <w:sz w:val="32"/>
                      <w:szCs w:val="32"/>
                    </w:rPr>
                    <w:t>CONCLUSION</w:t>
                  </w:r>
                  <w:r w:rsidRPr="00AD718C">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AD718C">
                    <w:rPr>
                      <w:rFonts w:ascii="Cambria" w:hAnsi="Cambria"/>
                      <w:b/>
                      <w:bCs/>
                      <w:color w:val="595959" w:themeColor="text1" w:themeTint="A6"/>
                      <w:sz w:val="32"/>
                      <w:szCs w:val="32"/>
                    </w:rPr>
                    <w:t>24</w:t>
                  </w:r>
                </w:p>
                <w:p w:rsidR="009F326C" w:rsidRPr="008A797E" w:rsidRDefault="009F326C">
                  <w:pPr>
                    <w:rPr>
                      <w:color w:val="595959" w:themeColor="text1" w:themeTint="A6"/>
                    </w:rPr>
                  </w:pPr>
                  <w:bookmarkStart w:id="0" w:name="_GoBack"/>
                  <w:bookmarkEnd w:id="0"/>
                </w:p>
              </w:txbxContent>
            </v:textbox>
          </v:shape>
        </w:pict>
      </w: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325A0" w:rsidRDefault="009325A0" w:rsidP="00D8354B">
      <w:pPr>
        <w:jc w:val="center"/>
        <w:rPr>
          <w:rFonts w:ascii="Cambria" w:eastAsia="Times New Roman" w:hAnsi="Cambria" w:cs="Segoe UI"/>
          <w:b/>
          <w:color w:val="C00000"/>
          <w:sz w:val="32"/>
          <w:szCs w:val="32"/>
          <w:lang w:eastAsia="fr-FR"/>
        </w:rPr>
      </w:pPr>
    </w:p>
    <w:p w:rsidR="00CC090B" w:rsidRPr="00603C1B" w:rsidRDefault="00603C1B" w:rsidP="00603C1B">
      <w:pPr>
        <w:jc w:val="center"/>
        <w:rPr>
          <w:rFonts w:ascii="Cambria" w:eastAsia="Times New Roman" w:hAnsi="Cambria" w:cs="Segoe UI"/>
          <w:b/>
          <w:color w:val="C00000"/>
          <w:sz w:val="40"/>
          <w:szCs w:val="32"/>
          <w:lang w:eastAsia="fr-FR"/>
        </w:rPr>
      </w:pPr>
      <w:r w:rsidRPr="00603C1B">
        <w:rPr>
          <w:rFonts w:ascii="Cambria" w:eastAsia="Times New Roman" w:hAnsi="Cambria" w:cs="Segoe UI"/>
          <w:b/>
          <w:color w:val="C00000"/>
          <w:sz w:val="40"/>
          <w:szCs w:val="32"/>
          <w:lang w:eastAsia="fr-FR"/>
        </w:rPr>
        <w:t>INTRODUCTION</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Amazon FBA makes it easy for you to outsource storage, shipping, and even customer support. That is one of the reasons it’s popular among sellers.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It makes it easy for you to focus on branding, promoting your products and enhancing sales.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When you join the FBA program, Amazon stores your products, packages your orders, and provides customer service to your buyers.</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The best part is that the storage and shipping fees are affordable.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As long as you create an effective marketing strategy and ensure products don’t remain too long in storage.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This is because you have to pay storage renewal fees for as long as your products remain in the warehouses.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That is why it’s important to sell as often as possible and avoid paying for goods that no one buys.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It helps you avoid losses and prevent business failure. </w:t>
      </w: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Today we’ll cover 10 secrets to Amazon FBA success so you can ensure conversions and profits.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Let’s get started!</w:t>
      </w: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603C1B" w:rsidRDefault="00603C1B" w:rsidP="00603C1B">
      <w:pPr>
        <w:jc w:val="center"/>
        <w:rPr>
          <w:rFonts w:ascii="Cambria" w:eastAsia="Times New Roman" w:hAnsi="Cambria" w:cs="Segoe UI"/>
          <w:b/>
          <w:color w:val="C00000"/>
          <w:sz w:val="40"/>
          <w:szCs w:val="32"/>
          <w:lang w:eastAsia="fr-FR"/>
        </w:rPr>
      </w:pPr>
      <w:r w:rsidRPr="00603C1B">
        <w:rPr>
          <w:rFonts w:ascii="Cambria" w:eastAsia="Times New Roman" w:hAnsi="Cambria" w:cs="Segoe UI"/>
          <w:b/>
          <w:color w:val="C00000"/>
          <w:sz w:val="40"/>
          <w:szCs w:val="32"/>
          <w:lang w:eastAsia="fr-FR"/>
        </w:rPr>
        <w:t>1.</w:t>
      </w:r>
      <w:r w:rsidRPr="00603C1B">
        <w:rPr>
          <w:rFonts w:ascii="Cambria" w:eastAsia="Times New Roman" w:hAnsi="Cambria" w:cs="Segoe UI"/>
          <w:b/>
          <w:color w:val="C00000"/>
          <w:sz w:val="40"/>
          <w:szCs w:val="32"/>
          <w:lang w:eastAsia="fr-FR"/>
        </w:rPr>
        <w:tab/>
        <w:t>CREATE A BUSINESS PLAN</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Having a business plan is one thing most people overlook. However, it’s important and paves the way to success.</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It brings clarity, provides structure, helps you create an effective marketing strategy, and keeps you on course.</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Everyone in your team will know what you want to achieve as an organization, where you are going, and what’s expected from them.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It becomes easy for you to make informed business decisions because you have a clear picture of what you want to achieve.</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You understand your short-term goals and long-term goals.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You take the right steps and ensure progress.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So, before thinking about how you can succeed as an FBA seller, </w:t>
      </w:r>
      <w:proofErr w:type="gramStart"/>
      <w:r w:rsidRPr="00CC090B">
        <w:rPr>
          <w:rFonts w:ascii="Cambria" w:eastAsia="Times New Roman" w:hAnsi="Cambria" w:cs="Segoe UI"/>
          <w:color w:val="595959" w:themeColor="text1" w:themeTint="A6"/>
          <w:sz w:val="32"/>
          <w:szCs w:val="32"/>
          <w:lang w:eastAsia="fr-FR"/>
        </w:rPr>
        <w:t>write</w:t>
      </w:r>
      <w:proofErr w:type="gramEnd"/>
      <w:r w:rsidRPr="00CC090B">
        <w:rPr>
          <w:rFonts w:ascii="Cambria" w:eastAsia="Times New Roman" w:hAnsi="Cambria" w:cs="Segoe UI"/>
          <w:color w:val="595959" w:themeColor="text1" w:themeTint="A6"/>
          <w:sz w:val="32"/>
          <w:szCs w:val="32"/>
          <w:lang w:eastAsia="fr-FR"/>
        </w:rPr>
        <w:t xml:space="preserve"> a business plan.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Have a 5-year plan or a 10-year plan. Set monthly goals and yearly goals based on your ultimate goal.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Include your vision statement and mission statement to make it easy for your employees and customers to connect with your brand. </w:t>
      </w: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Do a market analysis and state the kind of products you want to offer.</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State what sets you apart or how you intend to outshine the competition.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Make sure your business plan also has a sales strategy, marketing budget, and financial projections.</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The goal is to have a clear picture of what you want to achieve as an organization and outline important steps to take to get to your goal.</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Once you do that, it will be easy for you to pick the right product to sell and succeed as an FBA seller. </w:t>
      </w: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603C1B" w:rsidRDefault="00603C1B" w:rsidP="00603C1B">
      <w:pPr>
        <w:jc w:val="center"/>
        <w:rPr>
          <w:rFonts w:ascii="Cambria" w:eastAsia="Times New Roman" w:hAnsi="Cambria" w:cs="Segoe UI"/>
          <w:b/>
          <w:color w:val="C00000"/>
          <w:sz w:val="40"/>
          <w:szCs w:val="32"/>
          <w:lang w:eastAsia="fr-FR"/>
        </w:rPr>
      </w:pPr>
      <w:r w:rsidRPr="00603C1B">
        <w:rPr>
          <w:rFonts w:ascii="Cambria" w:eastAsia="Times New Roman" w:hAnsi="Cambria" w:cs="Segoe UI"/>
          <w:b/>
          <w:color w:val="C00000"/>
          <w:sz w:val="40"/>
          <w:szCs w:val="32"/>
          <w:lang w:eastAsia="fr-FR"/>
        </w:rPr>
        <w:t>2.</w:t>
      </w:r>
      <w:r w:rsidRPr="00603C1B">
        <w:rPr>
          <w:rFonts w:ascii="Cambria" w:eastAsia="Times New Roman" w:hAnsi="Cambria" w:cs="Segoe UI"/>
          <w:b/>
          <w:color w:val="C00000"/>
          <w:sz w:val="40"/>
          <w:szCs w:val="32"/>
          <w:lang w:eastAsia="fr-FR"/>
        </w:rPr>
        <w:tab/>
        <w:t>DO A MARKET TREND ANALYSIS</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A market trend analysis allows you to analyze market behavior, know where your industry started, how it has grown, and understand dominant patterns of consumers and the market.</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You analyze statistical data recorded over a certain period so you can determine if the industry is worth getting into.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Conduct a market trend analysis, gather important information, and pick profitable products.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The best way to analyze the market is to define your purpose, research your industry, know your ideal customer, and study your competitors.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Your purpose determines the kind of research you do. So, clarify why you want to do market research and let that guide you throughout the process.</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Do you want to understand a new market? Do you want to learn more about your potential customers and determine whether or not your niche is profitable? Perhaps you want to weigh the competition and figure out the best ways to stand apart.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Whatever your purpose, state and understand it before you start selling. </w:t>
      </w: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It makes it easy for you to work progressively and ensure success.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Have a detailed outline of the current state of the industry you are in, past performances, and where it’s going.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Analyze size, customer buying trends, and growth rate.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Observe primary trends, long-term trends, secular trends, and intermediate trends.</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Understand your competitors’ weaknesses and improve on them.</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Focus on your most threatening competitors.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Maybe choose your top 5 competitors and do thorough research.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You can conduct an external analysis and an internal analysis to position yourself for success.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The external analysis focuses on industry trends and how they affect your business operations, growth, and success.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It mainly concentrates on external factors. </w:t>
      </w:r>
    </w:p>
    <w:p w:rsidR="00CC090B" w:rsidRDefault="00CC090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The internal analysis focuses on the internal processes of your business. Such as the main processes of operation, employee onboarding, company culture, and how those factors affect your overall business. </w:t>
      </w: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603C1B" w:rsidRDefault="00603C1B" w:rsidP="00603C1B">
      <w:pPr>
        <w:jc w:val="center"/>
        <w:rPr>
          <w:rFonts w:ascii="Cambria" w:eastAsia="Times New Roman" w:hAnsi="Cambria" w:cs="Segoe UI"/>
          <w:b/>
          <w:color w:val="C00000"/>
          <w:sz w:val="40"/>
          <w:szCs w:val="32"/>
          <w:lang w:eastAsia="fr-FR"/>
        </w:rPr>
      </w:pPr>
      <w:r w:rsidRPr="00603C1B">
        <w:rPr>
          <w:rFonts w:ascii="Cambria" w:eastAsia="Times New Roman" w:hAnsi="Cambria" w:cs="Segoe UI"/>
          <w:b/>
          <w:color w:val="C00000"/>
          <w:sz w:val="40"/>
          <w:szCs w:val="32"/>
          <w:lang w:eastAsia="fr-FR"/>
        </w:rPr>
        <w:t>3.</w:t>
      </w:r>
      <w:r w:rsidRPr="00603C1B">
        <w:rPr>
          <w:rFonts w:ascii="Cambria" w:eastAsia="Times New Roman" w:hAnsi="Cambria" w:cs="Segoe UI"/>
          <w:b/>
          <w:color w:val="C00000"/>
          <w:sz w:val="40"/>
          <w:szCs w:val="32"/>
          <w:lang w:eastAsia="fr-FR"/>
        </w:rPr>
        <w:tab/>
        <w:t>FIND PROFITABLE FBA PRODUCTS</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Now that you’ve written your business plan and done market analysis, look for profitable FBA products.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Know the type of products that sell well on Amazon and choose ones within your industry or ones that align with your goals.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Perform keyword research, look at best-sellers, view Amazon trends reports, and use product research tools to find high-performing products.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Do keyword research on Amazon to find what shoppers are searching for.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Use keyword research tools like </w:t>
      </w:r>
      <w:proofErr w:type="spellStart"/>
      <w:r w:rsidRPr="00CC090B">
        <w:rPr>
          <w:rFonts w:ascii="Cambria" w:eastAsia="Times New Roman" w:hAnsi="Cambria" w:cs="Segoe UI"/>
          <w:color w:val="595959" w:themeColor="text1" w:themeTint="A6"/>
          <w:sz w:val="32"/>
          <w:szCs w:val="32"/>
          <w:lang w:eastAsia="fr-FR"/>
        </w:rPr>
        <w:t>AMZScout</w:t>
      </w:r>
      <w:proofErr w:type="spellEnd"/>
      <w:r w:rsidRPr="00CC090B">
        <w:rPr>
          <w:rFonts w:ascii="Cambria" w:eastAsia="Times New Roman" w:hAnsi="Cambria" w:cs="Segoe UI"/>
          <w:color w:val="595959" w:themeColor="text1" w:themeTint="A6"/>
          <w:sz w:val="32"/>
          <w:szCs w:val="32"/>
          <w:lang w:eastAsia="fr-FR"/>
        </w:rPr>
        <w:t xml:space="preserve">, Google Trends, and Amazon Search.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Look at the Amazon Trend Report to find trending products and know the ones consumers prefer.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Go to the best-seller page and click on the product links.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Scroll down to see the categories that the product is ranking for. </w:t>
      </w:r>
    </w:p>
    <w:p w:rsidR="00CC090B" w:rsidRDefault="00CC090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You can also follow the category links to view similar trending products.</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Create a list of best-selling products you think you can sell on the platform and refine your choices until you arrive at the best product.</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Consider your goals, niche, target audience, and market trends when deciding which product to go with.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Identifying the best products manually can be time-consuming and challenging.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That is why using the </w:t>
      </w:r>
      <w:proofErr w:type="spellStart"/>
      <w:r w:rsidRPr="00CC090B">
        <w:rPr>
          <w:rFonts w:ascii="Cambria" w:eastAsia="Times New Roman" w:hAnsi="Cambria" w:cs="Segoe UI"/>
          <w:color w:val="595959" w:themeColor="text1" w:themeTint="A6"/>
          <w:sz w:val="32"/>
          <w:szCs w:val="32"/>
          <w:lang w:eastAsia="fr-FR"/>
        </w:rPr>
        <w:t>AMZScout</w:t>
      </w:r>
      <w:proofErr w:type="spellEnd"/>
      <w:r w:rsidRPr="00CC090B">
        <w:rPr>
          <w:rFonts w:ascii="Cambria" w:eastAsia="Times New Roman" w:hAnsi="Cambria" w:cs="Segoe UI"/>
          <w:color w:val="595959" w:themeColor="text1" w:themeTint="A6"/>
          <w:sz w:val="32"/>
          <w:szCs w:val="32"/>
          <w:lang w:eastAsia="fr-FR"/>
        </w:rPr>
        <w:t xml:space="preserve"> extension is recommended. </w:t>
      </w: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603C1B" w:rsidRDefault="00603C1B" w:rsidP="00603C1B">
      <w:pPr>
        <w:jc w:val="center"/>
        <w:rPr>
          <w:rFonts w:ascii="Cambria" w:eastAsia="Times New Roman" w:hAnsi="Cambria" w:cs="Segoe UI"/>
          <w:b/>
          <w:color w:val="C00000"/>
          <w:sz w:val="40"/>
          <w:szCs w:val="32"/>
          <w:lang w:eastAsia="fr-FR"/>
        </w:rPr>
      </w:pPr>
      <w:r w:rsidRPr="00603C1B">
        <w:rPr>
          <w:rFonts w:ascii="Cambria" w:eastAsia="Times New Roman" w:hAnsi="Cambria" w:cs="Segoe UI"/>
          <w:b/>
          <w:color w:val="C00000"/>
          <w:sz w:val="40"/>
          <w:szCs w:val="32"/>
          <w:lang w:eastAsia="fr-FR"/>
        </w:rPr>
        <w:t>4.</w:t>
      </w:r>
      <w:r w:rsidRPr="00603C1B">
        <w:rPr>
          <w:rFonts w:ascii="Cambria" w:eastAsia="Times New Roman" w:hAnsi="Cambria" w:cs="Segoe UI"/>
          <w:b/>
          <w:color w:val="C00000"/>
          <w:sz w:val="40"/>
          <w:szCs w:val="32"/>
          <w:lang w:eastAsia="fr-FR"/>
        </w:rPr>
        <w:tab/>
        <w:t>USE AMZSCOUT</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Use the </w:t>
      </w:r>
      <w:proofErr w:type="spellStart"/>
      <w:r w:rsidRPr="00CC090B">
        <w:rPr>
          <w:rFonts w:ascii="Cambria" w:eastAsia="Times New Roman" w:hAnsi="Cambria" w:cs="Segoe UI"/>
          <w:color w:val="595959" w:themeColor="text1" w:themeTint="A6"/>
          <w:sz w:val="32"/>
          <w:szCs w:val="32"/>
          <w:lang w:eastAsia="fr-FR"/>
        </w:rPr>
        <w:t>AMZScout</w:t>
      </w:r>
      <w:proofErr w:type="spellEnd"/>
      <w:r w:rsidRPr="00CC090B">
        <w:rPr>
          <w:rFonts w:ascii="Cambria" w:eastAsia="Times New Roman" w:hAnsi="Cambria" w:cs="Segoe UI"/>
          <w:color w:val="595959" w:themeColor="text1" w:themeTint="A6"/>
          <w:sz w:val="32"/>
          <w:szCs w:val="32"/>
          <w:lang w:eastAsia="fr-FR"/>
        </w:rPr>
        <w:t xml:space="preserve"> PRO Extension to quickly, easily, and effectively analyze potential FBA products to sell.</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The extension helps you calculate trends, estimate sales, and automatically perform a product analysis.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Pick an item with high demand, low competition, and good profit margins.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Install the </w:t>
      </w:r>
      <w:proofErr w:type="spellStart"/>
      <w:r w:rsidRPr="00CC090B">
        <w:rPr>
          <w:rFonts w:ascii="Cambria" w:eastAsia="Times New Roman" w:hAnsi="Cambria" w:cs="Segoe UI"/>
          <w:color w:val="595959" w:themeColor="text1" w:themeTint="A6"/>
          <w:sz w:val="32"/>
          <w:szCs w:val="32"/>
          <w:lang w:eastAsia="fr-FR"/>
        </w:rPr>
        <w:t>AMZScout</w:t>
      </w:r>
      <w:proofErr w:type="spellEnd"/>
      <w:r w:rsidRPr="00CC090B">
        <w:rPr>
          <w:rFonts w:ascii="Cambria" w:eastAsia="Times New Roman" w:hAnsi="Cambria" w:cs="Segoe UI"/>
          <w:color w:val="595959" w:themeColor="text1" w:themeTint="A6"/>
          <w:sz w:val="32"/>
          <w:szCs w:val="32"/>
          <w:lang w:eastAsia="fr-FR"/>
        </w:rPr>
        <w:t xml:space="preserve"> PRO Extension to start using it.</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Start with the free trial to see if you are comfortable using the extension and decide whether or not it’s something you can invest in.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Once installed, you can track sales data and price trends using reports, graphs, and estimator tools.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I highly recommend you use the PRO Extension because it does most of the work and lets you see all the helpful statistics that will enable you to make informed decisions when selecting your product.</w:t>
      </w:r>
    </w:p>
    <w:p w:rsidR="00CC090B" w:rsidRDefault="00CC090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It also makes it easy for you to create a list of the products you can sell.</w:t>
      </w: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All you have to do is start your free trial, specify product criteria, and choose the types of products you want.</w:t>
      </w: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603C1B" w:rsidRDefault="00603C1B" w:rsidP="00603C1B">
      <w:pPr>
        <w:jc w:val="center"/>
        <w:rPr>
          <w:rFonts w:ascii="Cambria" w:eastAsia="Times New Roman" w:hAnsi="Cambria" w:cs="Segoe UI"/>
          <w:b/>
          <w:color w:val="C00000"/>
          <w:sz w:val="40"/>
          <w:szCs w:val="32"/>
          <w:lang w:eastAsia="fr-FR"/>
        </w:rPr>
      </w:pPr>
      <w:r w:rsidRPr="00603C1B">
        <w:rPr>
          <w:rFonts w:ascii="Cambria" w:eastAsia="Times New Roman" w:hAnsi="Cambria" w:cs="Segoe UI"/>
          <w:b/>
          <w:color w:val="C00000"/>
          <w:sz w:val="40"/>
          <w:szCs w:val="32"/>
          <w:lang w:eastAsia="fr-FR"/>
        </w:rPr>
        <w:t>5.</w:t>
      </w:r>
      <w:r w:rsidRPr="00603C1B">
        <w:rPr>
          <w:rFonts w:ascii="Cambria" w:eastAsia="Times New Roman" w:hAnsi="Cambria" w:cs="Segoe UI"/>
          <w:b/>
          <w:color w:val="C00000"/>
          <w:sz w:val="40"/>
          <w:szCs w:val="32"/>
          <w:lang w:eastAsia="fr-FR"/>
        </w:rPr>
        <w:tab/>
        <w:t>USE COMPETITIVE PRICING</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The way you price your products determines your success.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If you set your prices too low, shoppers will doubt your product quality.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If you set them too high, you risk losing buyers to the competition.</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So, use competitive pricing to attract sales.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Remember that you are competing with thousands of sellers that are offering the same product.</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So, your goal is to stand out and get consumers to prefer your brand above the competition.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One of the best ways to gain a competitive advantage is to set a lower price while maximizing revenue.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Sell your product at a lower price than the competition but make sure you make profits and don’t incur losses.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If you and your competitors sell a similar product but yours is cheaper, customers will prefer buying from you. </w:t>
      </w: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So, lowering your prices can be worthwhile.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The only thing you need to be careful of is not setting them too low because your goal as a business owner is to ensure you have more money coming in than going out. </w:t>
      </w: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603C1B" w:rsidRDefault="00603C1B" w:rsidP="00603C1B">
      <w:pPr>
        <w:jc w:val="center"/>
        <w:rPr>
          <w:rFonts w:ascii="Cambria" w:eastAsia="Times New Roman" w:hAnsi="Cambria" w:cs="Segoe UI"/>
          <w:b/>
          <w:color w:val="C00000"/>
          <w:sz w:val="40"/>
          <w:szCs w:val="32"/>
          <w:lang w:eastAsia="fr-FR"/>
        </w:rPr>
      </w:pPr>
      <w:r w:rsidRPr="00603C1B">
        <w:rPr>
          <w:rFonts w:ascii="Cambria" w:eastAsia="Times New Roman" w:hAnsi="Cambria" w:cs="Segoe UI"/>
          <w:b/>
          <w:color w:val="C00000"/>
          <w:sz w:val="40"/>
          <w:szCs w:val="32"/>
          <w:lang w:eastAsia="fr-FR"/>
        </w:rPr>
        <w:t>6.</w:t>
      </w:r>
      <w:r w:rsidRPr="00603C1B">
        <w:rPr>
          <w:rFonts w:ascii="Cambria" w:eastAsia="Times New Roman" w:hAnsi="Cambria" w:cs="Segoe UI"/>
          <w:b/>
          <w:color w:val="C00000"/>
          <w:sz w:val="40"/>
          <w:szCs w:val="32"/>
          <w:lang w:eastAsia="fr-FR"/>
        </w:rPr>
        <w:tab/>
        <w:t>SET THE RIGHT STARTING PRICE</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Set your starting price the right way to avoid losses.</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Don’t undervalue your product to attract sales and don’t overprice it because it will be difficult for you to get sales.</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Mostly because you are only starting and need to build trust.</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Calculate all your costs and then determine the right starting price.</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Don’t worry too much about how your top competitors charge because they have already built industry authority. So, it’s easy for shoppers to pick their products no matter how much they cost.</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What you should focus on, instead, is building trust, getting customer reviews, and raising brand awareness.</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Once you have a loyal customer base, you can set prices that match your competitors or even set them higher. </w:t>
      </w: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603C1B" w:rsidRDefault="00603C1B" w:rsidP="00603C1B">
      <w:pPr>
        <w:jc w:val="center"/>
        <w:rPr>
          <w:rFonts w:ascii="Cambria" w:eastAsia="Times New Roman" w:hAnsi="Cambria" w:cs="Segoe UI"/>
          <w:b/>
          <w:color w:val="C00000"/>
          <w:sz w:val="40"/>
          <w:szCs w:val="32"/>
          <w:lang w:eastAsia="fr-FR"/>
        </w:rPr>
      </w:pPr>
      <w:r w:rsidRPr="00603C1B">
        <w:rPr>
          <w:rFonts w:ascii="Cambria" w:eastAsia="Times New Roman" w:hAnsi="Cambria" w:cs="Segoe UI"/>
          <w:b/>
          <w:color w:val="C00000"/>
          <w:sz w:val="40"/>
          <w:szCs w:val="32"/>
          <w:lang w:eastAsia="fr-FR"/>
        </w:rPr>
        <w:t>7.</w:t>
      </w:r>
      <w:r w:rsidRPr="00603C1B">
        <w:rPr>
          <w:rFonts w:ascii="Cambria" w:eastAsia="Times New Roman" w:hAnsi="Cambria" w:cs="Segoe UI"/>
          <w:b/>
          <w:color w:val="C00000"/>
          <w:sz w:val="40"/>
          <w:szCs w:val="32"/>
          <w:lang w:eastAsia="fr-FR"/>
        </w:rPr>
        <w:tab/>
        <w:t>OPTIMIZE YOUR LISTINGS</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Optimize your listings to help shoppers easily locate your products.</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Learn Amazon search engine optimization to boost visibility.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Identify keywords that your potential customers use to search for specific items.</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Type phrases containing words relevant to what you want to sell.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Look for what Amazon suggests and see what shoppers are searching for.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You can use single words as well and view search suggestions before you hit ‘Enter.’</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Use words or phrases that describe your product. Don’t use words from your product title.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Once you identify the right keywords, add them to your product title and description.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Use high-quality images when creating your listings and write compelling descriptions to capture attention. </w:t>
      </w: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Highlight key features of your product to convince consumers to buy from you.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State what the product does, who it’s for, how it benefits the buyer, and why shoppers should choose it.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You can also mention a few things that set you apart from the competition. For example, are you using any special materials? Does the product solve a specific problem that the competition isn’t? If so, highlight it and get conversions.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Use bullet points and bolded text to make your content readable.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Keep your descriptions clear, concise, and appealing.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Add product dimensions, weight, and color where applicable. </w:t>
      </w: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603C1B" w:rsidRDefault="00603C1B" w:rsidP="00603C1B">
      <w:pPr>
        <w:jc w:val="center"/>
        <w:rPr>
          <w:rFonts w:ascii="Cambria" w:eastAsia="Times New Roman" w:hAnsi="Cambria" w:cs="Segoe UI"/>
          <w:b/>
          <w:color w:val="C00000"/>
          <w:sz w:val="40"/>
          <w:szCs w:val="32"/>
          <w:lang w:eastAsia="fr-FR"/>
        </w:rPr>
      </w:pPr>
      <w:r w:rsidRPr="00603C1B">
        <w:rPr>
          <w:rFonts w:ascii="Cambria" w:eastAsia="Times New Roman" w:hAnsi="Cambria" w:cs="Segoe UI"/>
          <w:b/>
          <w:color w:val="C00000"/>
          <w:sz w:val="40"/>
          <w:szCs w:val="32"/>
          <w:lang w:eastAsia="fr-FR"/>
        </w:rPr>
        <w:t>8.</w:t>
      </w:r>
      <w:r w:rsidRPr="00603C1B">
        <w:rPr>
          <w:rFonts w:ascii="Cambria" w:eastAsia="Times New Roman" w:hAnsi="Cambria" w:cs="Segoe UI"/>
          <w:b/>
          <w:color w:val="C00000"/>
          <w:sz w:val="40"/>
          <w:szCs w:val="32"/>
          <w:lang w:eastAsia="fr-FR"/>
        </w:rPr>
        <w:tab/>
        <w:t>IMPROVE THE CUSTOMER EXPERIENCE</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Customer reviews and ratings play a major role in your success as an FBA seller.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People buy products based on what others are saying about them.</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Shoppers want to know someone else used your product and benefitted in some way.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So, don’t just focus on getting customer reviews. Look for ways to improve the overall customer experience.</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That means reading reviews and responding appropriately.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If a buyer leaves a negative review or complains about your product, respond politely and offer a solution.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Use customer feedback to keep improving your product and sell items your audience loves.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If a customer had a bad shipping experience, apologize for the inconvenience and assure them the mistake won’t happen again.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Offer a money-back guarantee or warranties to influence buying decisions and make it easy for them to trust you. </w:t>
      </w: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Use the Amazon Health Dashboard to find out how your brand is performing when it comes to customer satisfaction.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Some of the customer satisfaction metrics covered by the reports are Return Dissatisfaction Rate (RDR), Order Defect Rate (ODR), and Late Shipment Rate (LSR).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Respond to reviews and fix problems as quickly as you can to protect your reputation.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Remember that one bad review can cause you to lose lots of customers. So, listen to what customers are saying and always clear any misunderstandings before they get out of hand. </w:t>
      </w: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603C1B" w:rsidRDefault="00603C1B" w:rsidP="00603C1B">
      <w:pPr>
        <w:jc w:val="center"/>
        <w:rPr>
          <w:rFonts w:ascii="Cambria" w:eastAsia="Times New Roman" w:hAnsi="Cambria" w:cs="Segoe UI"/>
          <w:b/>
          <w:color w:val="C00000"/>
          <w:sz w:val="40"/>
          <w:szCs w:val="32"/>
          <w:lang w:eastAsia="fr-FR"/>
        </w:rPr>
      </w:pPr>
      <w:r w:rsidRPr="00603C1B">
        <w:rPr>
          <w:rFonts w:ascii="Cambria" w:eastAsia="Times New Roman" w:hAnsi="Cambria" w:cs="Segoe UI"/>
          <w:b/>
          <w:color w:val="C00000"/>
          <w:sz w:val="40"/>
          <w:szCs w:val="32"/>
          <w:lang w:eastAsia="fr-FR"/>
        </w:rPr>
        <w:t>9.</w:t>
      </w:r>
      <w:r w:rsidRPr="00603C1B">
        <w:rPr>
          <w:rFonts w:ascii="Cambria" w:eastAsia="Times New Roman" w:hAnsi="Cambria" w:cs="Segoe UI"/>
          <w:b/>
          <w:color w:val="C00000"/>
          <w:sz w:val="40"/>
          <w:szCs w:val="32"/>
          <w:lang w:eastAsia="fr-FR"/>
        </w:rPr>
        <w:tab/>
        <w:t>LEVERAGE PRODUCT BUNDLING</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Use product bundling to get more sales and make profits.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Product bundling is a method where you group several products and sell them as a single unit for one price.</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You offer several products or services as one combined product package.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This is common among sellers as it raises interest, gives you a competitive edge, and increases brand awareness.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So, sell in bundles when starting to build your customer base and increase visibility.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Group similar products and set your price right.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Aim to get leads and make a reasonable profit. At least 10 percent profit.</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You can set the normal market price or charge more once you have a huge customer base.</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Your goal at first is to build brand awareness and get sales. </w:t>
      </w: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The most important thing is to ensure you don’t make losses while trying to attract customers.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Another option is to offer free shipping to every customer you get or buyers that purchase a certain amount or type of product.</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You can offer free shipping to repeat clients or customers who buy your most expensive product.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This is a great way to encourage shoppers to buy your highly-priced products or turn into repeat customers. </w:t>
      </w: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603C1B" w:rsidRDefault="00603C1B" w:rsidP="00603C1B">
      <w:pPr>
        <w:jc w:val="center"/>
        <w:rPr>
          <w:rFonts w:ascii="Cambria" w:eastAsia="Times New Roman" w:hAnsi="Cambria" w:cs="Segoe UI"/>
          <w:b/>
          <w:color w:val="C00000"/>
          <w:sz w:val="40"/>
          <w:szCs w:val="32"/>
          <w:lang w:eastAsia="fr-FR"/>
        </w:rPr>
      </w:pPr>
      <w:r w:rsidRPr="00603C1B">
        <w:rPr>
          <w:rFonts w:ascii="Cambria" w:eastAsia="Times New Roman" w:hAnsi="Cambria" w:cs="Segoe UI"/>
          <w:b/>
          <w:color w:val="C00000"/>
          <w:sz w:val="40"/>
          <w:szCs w:val="32"/>
          <w:lang w:eastAsia="fr-FR"/>
        </w:rPr>
        <w:t>10.</w:t>
      </w:r>
      <w:r w:rsidRPr="00603C1B">
        <w:rPr>
          <w:rFonts w:ascii="Cambria" w:eastAsia="Times New Roman" w:hAnsi="Cambria" w:cs="Segoe UI"/>
          <w:b/>
          <w:color w:val="C00000"/>
          <w:sz w:val="40"/>
          <w:szCs w:val="32"/>
          <w:lang w:eastAsia="fr-FR"/>
        </w:rPr>
        <w:tab/>
        <w:t>TARGET AMAZON PRIME CUSTOMERS</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One of the quickest ways to start selling your FBA products and succeed is to target Amazon Prime customers.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This is because they are big spenders and spend more than non-Prime members.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Over 70 percent of Prime members make at least 2 purchases every month.</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They pay an annual fee that encourages them to order more often and in high quantities.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So, become an Amazon Prime seller to accelerate results.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You’ll get more visibility, gain access to qualified leads, and increase your chances of selling more products.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You also get to enjoy the many benefits that come with being an Amazon Prime seller. Such as ensuring on-time delivery, early access to Prime members during sales, and access to interesting deals that Amazon offers. Including Prime Day.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The most important thing to do is to have an effective marketing strategy and business plan.</w:t>
      </w: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It makes it easy for you to work toward a specific goal, follow the right guidelines, promote your products effectively, and increase your sales.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To learn more about Amazon FBA, inventory management, or becoming a Prime seller click on the following links:</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w:t>
      </w:r>
      <w:r w:rsidRPr="00CC090B">
        <w:rPr>
          <w:rFonts w:ascii="Cambria" w:eastAsia="Times New Roman" w:hAnsi="Cambria" w:cs="Segoe UI"/>
          <w:color w:val="595959" w:themeColor="text1" w:themeTint="A6"/>
          <w:sz w:val="32"/>
          <w:szCs w:val="32"/>
          <w:lang w:eastAsia="fr-FR"/>
        </w:rPr>
        <w:tab/>
        <w:t xml:space="preserve">https://sell.amazon.com/fulfillment-by-amazon </w:t>
      </w: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w:t>
      </w:r>
      <w:r w:rsidRPr="00CC090B">
        <w:rPr>
          <w:rFonts w:ascii="Cambria" w:eastAsia="Times New Roman" w:hAnsi="Cambria" w:cs="Segoe UI"/>
          <w:color w:val="595959" w:themeColor="text1" w:themeTint="A6"/>
          <w:sz w:val="32"/>
          <w:szCs w:val="32"/>
          <w:lang w:eastAsia="fr-FR"/>
        </w:rPr>
        <w:tab/>
        <w:t xml:space="preserve">https://sell.amazon.com/programs/seller-fulfilled-prime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Bonus: Get your offers in front of a bigger audience with Amazon Ads. You’ll gain more visibility and ensure your products appear on top of searches. Which can help you get more sales and increase your conversions. Amazon Ads improve brand awareness, sales, and product visibility. They greatly reduce the sales cycle. So, take advantage of them.</w:t>
      </w: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603C1B" w:rsidRDefault="00603C1B" w:rsidP="00603C1B">
      <w:pPr>
        <w:jc w:val="center"/>
        <w:rPr>
          <w:rFonts w:ascii="Cambria" w:eastAsia="Times New Roman" w:hAnsi="Cambria" w:cs="Segoe UI"/>
          <w:b/>
          <w:color w:val="C00000"/>
          <w:sz w:val="40"/>
          <w:szCs w:val="32"/>
          <w:lang w:eastAsia="fr-FR"/>
        </w:rPr>
      </w:pPr>
      <w:r w:rsidRPr="00603C1B">
        <w:rPr>
          <w:rFonts w:ascii="Cambria" w:eastAsia="Times New Roman" w:hAnsi="Cambria" w:cs="Segoe UI"/>
          <w:b/>
          <w:color w:val="C00000"/>
          <w:sz w:val="40"/>
          <w:szCs w:val="32"/>
          <w:lang w:eastAsia="fr-FR"/>
        </w:rPr>
        <w:t>CONCLUSION</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Becoming an Amazon FBA seller is profitable if you do it right.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The best way to go about it is to know what you want to achieve, research your target market, know your ideal customer, pick the right product, research the product, calculate your costs properly, study the competition, set competitive prices, optimize your listings, market your products right, and improve the customer experience.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Install the </w:t>
      </w:r>
      <w:proofErr w:type="spellStart"/>
      <w:r w:rsidRPr="00CC090B">
        <w:rPr>
          <w:rFonts w:ascii="Cambria" w:eastAsia="Times New Roman" w:hAnsi="Cambria" w:cs="Segoe UI"/>
          <w:color w:val="595959" w:themeColor="text1" w:themeTint="A6"/>
          <w:sz w:val="32"/>
          <w:szCs w:val="32"/>
          <w:lang w:eastAsia="fr-FR"/>
        </w:rPr>
        <w:t>AMZScout</w:t>
      </w:r>
      <w:proofErr w:type="spellEnd"/>
      <w:r w:rsidRPr="00CC090B">
        <w:rPr>
          <w:rFonts w:ascii="Cambria" w:eastAsia="Times New Roman" w:hAnsi="Cambria" w:cs="Segoe UI"/>
          <w:color w:val="595959" w:themeColor="text1" w:themeTint="A6"/>
          <w:sz w:val="32"/>
          <w:szCs w:val="32"/>
          <w:lang w:eastAsia="fr-FR"/>
        </w:rPr>
        <w:t xml:space="preserve"> PRO Extension to analyze potential FBA products to sell, calculate trends, estimate sales, and automatically perform a product analysis.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Start with the free trial to see if you are comfortable using the extension and decide whether or not it’s something you can invest in.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Track sales data and price trends using reports, graphs, and estimator tools that come with the extension.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Set the right starting price to avoid losses and ensure profits.</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Don’t undervalue your product or overprice it because it will be difficult for you to get sales.</w:t>
      </w:r>
    </w:p>
    <w:p w:rsidR="00CC090B" w:rsidRDefault="00CC090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Default="00603C1B" w:rsidP="00CC090B">
      <w:pPr>
        <w:rPr>
          <w:rFonts w:ascii="Cambria" w:eastAsia="Times New Roman" w:hAnsi="Cambria" w:cs="Segoe UI"/>
          <w:color w:val="595959" w:themeColor="text1" w:themeTint="A6"/>
          <w:sz w:val="32"/>
          <w:szCs w:val="32"/>
          <w:lang w:eastAsia="fr-FR"/>
        </w:rPr>
      </w:pPr>
    </w:p>
    <w:p w:rsidR="00603C1B" w:rsidRPr="00CC090B" w:rsidRDefault="00603C1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Set your price right to attract sales, build your customer base, instill trust, and increase your conversion rates.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Calculate all your costs and then determine the right starting price.</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Factor in production costs, marketing costs, storage costs, and shipping costs.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 xml:space="preserve">It helps you create an effective pricing strategy and ensure profits.  </w:t>
      </w:r>
    </w:p>
    <w:p w:rsidR="00CC090B" w:rsidRPr="00CC090B" w:rsidRDefault="00CC090B" w:rsidP="00CC090B">
      <w:pPr>
        <w:rPr>
          <w:rFonts w:ascii="Cambria" w:eastAsia="Times New Roman" w:hAnsi="Cambria" w:cs="Segoe UI"/>
          <w:color w:val="595959" w:themeColor="text1" w:themeTint="A6"/>
          <w:sz w:val="32"/>
          <w:szCs w:val="32"/>
          <w:lang w:eastAsia="fr-FR"/>
        </w:rPr>
      </w:pPr>
    </w:p>
    <w:p w:rsidR="00CC090B" w:rsidRPr="00CC090B" w:rsidRDefault="00CC090B" w:rsidP="00CC090B">
      <w:pPr>
        <w:rPr>
          <w:rFonts w:ascii="Cambria" w:eastAsia="Times New Roman" w:hAnsi="Cambria" w:cs="Segoe UI"/>
          <w:color w:val="595959" w:themeColor="text1" w:themeTint="A6"/>
          <w:sz w:val="32"/>
          <w:szCs w:val="32"/>
          <w:lang w:eastAsia="fr-FR"/>
        </w:rPr>
      </w:pPr>
      <w:r w:rsidRPr="00CC090B">
        <w:rPr>
          <w:rFonts w:ascii="Cambria" w:eastAsia="Times New Roman" w:hAnsi="Cambria" w:cs="Segoe UI"/>
          <w:color w:val="595959" w:themeColor="text1" w:themeTint="A6"/>
          <w:sz w:val="32"/>
          <w:szCs w:val="32"/>
          <w:lang w:eastAsia="fr-FR"/>
        </w:rPr>
        <w:t>Best of luck!</w:t>
      </w:r>
    </w:p>
    <w:p w:rsidR="00B07458" w:rsidRDefault="00B07458" w:rsidP="00452356">
      <w:pPr>
        <w:rPr>
          <w:rFonts w:asciiTheme="majorHAnsi" w:hAnsiTheme="majorHAnsi"/>
          <w:color w:val="000000" w:themeColor="text1"/>
          <w:sz w:val="32"/>
        </w:rPr>
      </w:pPr>
    </w:p>
    <w:sectPr w:rsidR="00B07458" w:rsidSect="00034109">
      <w:headerReference w:type="default" r:id="rId9"/>
      <w:footerReference w:type="default" r:id="rId10"/>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772" w:rsidRDefault="00C75772" w:rsidP="003F0DE4">
      <w:pPr>
        <w:spacing w:after="0"/>
      </w:pPr>
      <w:r>
        <w:separator/>
      </w:r>
    </w:p>
  </w:endnote>
  <w:endnote w:type="continuationSeparator" w:id="0">
    <w:p w:rsidR="00C75772" w:rsidRDefault="00C75772" w:rsidP="003F0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6314903"/>
      <w:docPartObj>
        <w:docPartGallery w:val="Page Numbers (Bottom of Page)"/>
        <w:docPartUnique/>
      </w:docPartObj>
    </w:sdtPr>
    <w:sdtEndPr>
      <w:rPr>
        <w:color w:val="7F7F7F" w:themeColor="background1" w:themeShade="7F"/>
        <w:spacing w:val="60"/>
      </w:rPr>
    </w:sdtEndPr>
    <w:sdtContent>
      <w:p w:rsidR="006E002E" w:rsidRDefault="006E002E">
        <w:pPr>
          <w:pStyle w:val="Footer"/>
          <w:pBdr>
            <w:top w:val="single" w:sz="4" w:space="1" w:color="D9D9D9" w:themeColor="background1" w:themeShade="D9"/>
          </w:pBdr>
          <w:jc w:val="right"/>
        </w:pPr>
        <w:r>
          <w:fldChar w:fldCharType="begin"/>
        </w:r>
        <w:r>
          <w:instrText xml:space="preserve"> PAGE   \* MERGEFORMAT </w:instrText>
        </w:r>
        <w:r>
          <w:fldChar w:fldCharType="separate"/>
        </w:r>
        <w:r w:rsidR="00AD718C">
          <w:rPr>
            <w:noProof/>
          </w:rPr>
          <w:t>1</w:t>
        </w:r>
        <w:r>
          <w:rPr>
            <w:noProof/>
          </w:rPr>
          <w:fldChar w:fldCharType="end"/>
        </w:r>
        <w:r>
          <w:t xml:space="preserve"> | </w:t>
        </w:r>
        <w:r>
          <w:rPr>
            <w:color w:val="7F7F7F" w:themeColor="background1" w:themeShade="7F"/>
            <w:spacing w:val="60"/>
          </w:rPr>
          <w:t>Page</w:t>
        </w:r>
      </w:p>
    </w:sdtContent>
  </w:sdt>
  <w:p w:rsidR="006E002E" w:rsidRDefault="006E00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772" w:rsidRDefault="00C75772" w:rsidP="003F0DE4">
      <w:pPr>
        <w:spacing w:after="0"/>
      </w:pPr>
      <w:r>
        <w:separator/>
      </w:r>
    </w:p>
  </w:footnote>
  <w:footnote w:type="continuationSeparator" w:id="0">
    <w:p w:rsidR="00C75772" w:rsidRDefault="00C75772" w:rsidP="003F0D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DE4" w:rsidRDefault="00C75772">
    <w:pPr>
      <w:pStyle w:val="Header"/>
    </w:pPr>
    <w:r>
      <w:rPr>
        <w:noProof/>
      </w:rPr>
      <w:pict>
        <v:shapetype id="_x0000_t202" coordsize="21600,21600" o:spt="202" path="m,l,21600r21600,l21600,xe">
          <v:stroke joinstyle="miter"/>
          <v:path gradientshapeok="t" o:connecttype="rect"/>
        </v:shapetype>
        <v:shape id="_x0000_s2050" type="#_x0000_t202" alt="" style="position:absolute;left:0;text-align:left;margin-left:-60pt;margin-top:-8.55pt;width:586.3pt;height:36.6pt;z-index:251659264;mso-wrap-edited:f" filled="f" stroked="f">
          <v:textbox style="mso-next-textbox:#_x0000_s2050">
            <w:txbxContent>
              <w:p w:rsidR="003F0DE4" w:rsidRPr="004B6DC6" w:rsidRDefault="00885E8E" w:rsidP="008A797E">
                <w:pPr>
                  <w:jc w:val="center"/>
                  <w:rPr>
                    <w:sz w:val="20"/>
                  </w:rPr>
                </w:pPr>
                <w:r w:rsidRPr="00885E8E">
                  <w:rPr>
                    <w:b/>
                    <w:color w:val="FFFFFF" w:themeColor="background1"/>
                    <w:sz w:val="40"/>
                  </w:rPr>
                  <w:t>10 SECRETS TO AMAZON FBA SUCCESS</w:t>
                </w:r>
              </w:p>
            </w:txbxContent>
          </v:textbox>
        </v:shape>
      </w:pict>
    </w:r>
    <w:r>
      <w:rPr>
        <w:noProof/>
      </w:rPr>
      <w:pict>
        <v:rect id="_x0000_s2049" alt="" style="position:absolute;left:0;text-align:left;margin-left:-79.75pt;margin-top:-42pt;width:623.15pt;height:81.45pt;z-index:251658240;mso-wrap-edited:f" fillcolor="#cc4104"/>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320CC"/>
    <w:multiLevelType w:val="hybridMultilevel"/>
    <w:tmpl w:val="F9886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88F1FDB"/>
    <w:multiLevelType w:val="hybridMultilevel"/>
    <w:tmpl w:val="BE706F16"/>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CDE7B8D"/>
    <w:multiLevelType w:val="hybridMultilevel"/>
    <w:tmpl w:val="186C5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09634E2"/>
    <w:multiLevelType w:val="hybridMultilevel"/>
    <w:tmpl w:val="573CFAB8"/>
    <w:lvl w:ilvl="0" w:tplc="E6DC25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E544DD"/>
    <w:multiLevelType w:val="hybridMultilevel"/>
    <w:tmpl w:val="DDBC1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BB25CC"/>
    <w:multiLevelType w:val="hybridMultilevel"/>
    <w:tmpl w:val="B71A1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E706ABF"/>
    <w:multiLevelType w:val="hybridMultilevel"/>
    <w:tmpl w:val="1ADCC6FA"/>
    <w:lvl w:ilvl="0" w:tplc="7BCEF15E">
      <w:start w:val="1"/>
      <w:numFmt w:val="decimal"/>
      <w:lvlText w:val="%1."/>
      <w:lvlJc w:val="left"/>
      <w:pPr>
        <w:ind w:left="720" w:hanging="360"/>
      </w:pPr>
    </w:lvl>
    <w:lvl w:ilvl="1" w:tplc="555619B2" w:tentative="1">
      <w:start w:val="1"/>
      <w:numFmt w:val="lowerLetter"/>
      <w:lvlText w:val="%2."/>
      <w:lvlJc w:val="left"/>
      <w:pPr>
        <w:ind w:left="1440" w:hanging="360"/>
      </w:pPr>
    </w:lvl>
    <w:lvl w:ilvl="2" w:tplc="350ECEB2" w:tentative="1">
      <w:start w:val="1"/>
      <w:numFmt w:val="lowerRoman"/>
      <w:lvlText w:val="%3."/>
      <w:lvlJc w:val="right"/>
      <w:pPr>
        <w:ind w:left="2160" w:hanging="180"/>
      </w:pPr>
    </w:lvl>
    <w:lvl w:ilvl="3" w:tplc="240C2A7C" w:tentative="1">
      <w:start w:val="1"/>
      <w:numFmt w:val="decimal"/>
      <w:lvlText w:val="%4."/>
      <w:lvlJc w:val="left"/>
      <w:pPr>
        <w:ind w:left="2880" w:hanging="360"/>
      </w:pPr>
    </w:lvl>
    <w:lvl w:ilvl="4" w:tplc="1A2A474A" w:tentative="1">
      <w:start w:val="1"/>
      <w:numFmt w:val="lowerLetter"/>
      <w:lvlText w:val="%5."/>
      <w:lvlJc w:val="left"/>
      <w:pPr>
        <w:ind w:left="3600" w:hanging="360"/>
      </w:pPr>
    </w:lvl>
    <w:lvl w:ilvl="5" w:tplc="3230D704" w:tentative="1">
      <w:start w:val="1"/>
      <w:numFmt w:val="lowerRoman"/>
      <w:lvlText w:val="%6."/>
      <w:lvlJc w:val="right"/>
      <w:pPr>
        <w:ind w:left="4320" w:hanging="180"/>
      </w:pPr>
    </w:lvl>
    <w:lvl w:ilvl="6" w:tplc="32682D20" w:tentative="1">
      <w:start w:val="1"/>
      <w:numFmt w:val="decimal"/>
      <w:lvlText w:val="%7."/>
      <w:lvlJc w:val="left"/>
      <w:pPr>
        <w:ind w:left="5040" w:hanging="360"/>
      </w:pPr>
    </w:lvl>
    <w:lvl w:ilvl="7" w:tplc="A8BA5E84" w:tentative="1">
      <w:start w:val="1"/>
      <w:numFmt w:val="lowerLetter"/>
      <w:lvlText w:val="%8."/>
      <w:lvlJc w:val="left"/>
      <w:pPr>
        <w:ind w:left="5760" w:hanging="360"/>
      </w:pPr>
    </w:lvl>
    <w:lvl w:ilvl="8" w:tplc="6C5093B2" w:tentative="1">
      <w:start w:val="1"/>
      <w:numFmt w:val="lowerRoman"/>
      <w:lvlText w:val="%9."/>
      <w:lvlJc w:val="right"/>
      <w:pPr>
        <w:ind w:left="6480" w:hanging="180"/>
      </w:pPr>
    </w:lvl>
  </w:abstractNum>
  <w:abstractNum w:abstractNumId="7">
    <w:nsid w:val="7AAA2D93"/>
    <w:multiLevelType w:val="hybridMultilevel"/>
    <w:tmpl w:val="FFE0D2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6"/>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1">
      <o:colormru v:ext="edit" colors="#cc4104,#135788,#9a3f5c,#4386a0,#415592,#5984e0,#03a886,#179ee0"/>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0DE4"/>
    <w:rsid w:val="000005B5"/>
    <w:rsid w:val="00005DBF"/>
    <w:rsid w:val="00024AD6"/>
    <w:rsid w:val="00034109"/>
    <w:rsid w:val="0003421B"/>
    <w:rsid w:val="000473E1"/>
    <w:rsid w:val="0005331A"/>
    <w:rsid w:val="000552F1"/>
    <w:rsid w:val="00060254"/>
    <w:rsid w:val="00063242"/>
    <w:rsid w:val="00083DF3"/>
    <w:rsid w:val="00085AA7"/>
    <w:rsid w:val="000A13BD"/>
    <w:rsid w:val="000B686D"/>
    <w:rsid w:val="000D0F46"/>
    <w:rsid w:val="000D660E"/>
    <w:rsid w:val="00101A01"/>
    <w:rsid w:val="00110861"/>
    <w:rsid w:val="00110A03"/>
    <w:rsid w:val="0013289D"/>
    <w:rsid w:val="00142279"/>
    <w:rsid w:val="00164231"/>
    <w:rsid w:val="00164BED"/>
    <w:rsid w:val="001804C8"/>
    <w:rsid w:val="001854BF"/>
    <w:rsid w:val="001912F4"/>
    <w:rsid w:val="001933FF"/>
    <w:rsid w:val="001A281A"/>
    <w:rsid w:val="001A6DAF"/>
    <w:rsid w:val="001E19C7"/>
    <w:rsid w:val="001E46CA"/>
    <w:rsid w:val="002009B5"/>
    <w:rsid w:val="00204794"/>
    <w:rsid w:val="00207608"/>
    <w:rsid w:val="00214039"/>
    <w:rsid w:val="0022558F"/>
    <w:rsid w:val="00226A69"/>
    <w:rsid w:val="00227882"/>
    <w:rsid w:val="002463C5"/>
    <w:rsid w:val="00257FCD"/>
    <w:rsid w:val="00263BDD"/>
    <w:rsid w:val="00265975"/>
    <w:rsid w:val="00283319"/>
    <w:rsid w:val="00284FE4"/>
    <w:rsid w:val="00285F82"/>
    <w:rsid w:val="002A18F8"/>
    <w:rsid w:val="002C133D"/>
    <w:rsid w:val="002C4A39"/>
    <w:rsid w:val="002C736A"/>
    <w:rsid w:val="002D0AF0"/>
    <w:rsid w:val="002D340F"/>
    <w:rsid w:val="002F228C"/>
    <w:rsid w:val="00302453"/>
    <w:rsid w:val="00324F3B"/>
    <w:rsid w:val="003A374D"/>
    <w:rsid w:val="003A386C"/>
    <w:rsid w:val="003A7F65"/>
    <w:rsid w:val="003C42EE"/>
    <w:rsid w:val="003F0DE4"/>
    <w:rsid w:val="004018E8"/>
    <w:rsid w:val="00404E61"/>
    <w:rsid w:val="0041102D"/>
    <w:rsid w:val="0042644A"/>
    <w:rsid w:val="00426AFB"/>
    <w:rsid w:val="004440A5"/>
    <w:rsid w:val="00452356"/>
    <w:rsid w:val="00453C43"/>
    <w:rsid w:val="00456D4D"/>
    <w:rsid w:val="0045776C"/>
    <w:rsid w:val="0047408A"/>
    <w:rsid w:val="00480DA6"/>
    <w:rsid w:val="00486D92"/>
    <w:rsid w:val="00495497"/>
    <w:rsid w:val="004A27BF"/>
    <w:rsid w:val="004B6DC6"/>
    <w:rsid w:val="00503782"/>
    <w:rsid w:val="005462B1"/>
    <w:rsid w:val="00563DFD"/>
    <w:rsid w:val="0056619B"/>
    <w:rsid w:val="00581E4D"/>
    <w:rsid w:val="005843DD"/>
    <w:rsid w:val="00584A37"/>
    <w:rsid w:val="005A791A"/>
    <w:rsid w:val="005B646A"/>
    <w:rsid w:val="005E7333"/>
    <w:rsid w:val="0060177F"/>
    <w:rsid w:val="00601F1A"/>
    <w:rsid w:val="00603C1B"/>
    <w:rsid w:val="00605393"/>
    <w:rsid w:val="006079C3"/>
    <w:rsid w:val="0061716B"/>
    <w:rsid w:val="00621BC6"/>
    <w:rsid w:val="00622D18"/>
    <w:rsid w:val="00627287"/>
    <w:rsid w:val="00635451"/>
    <w:rsid w:val="00645153"/>
    <w:rsid w:val="00646165"/>
    <w:rsid w:val="00662733"/>
    <w:rsid w:val="00675189"/>
    <w:rsid w:val="0067731E"/>
    <w:rsid w:val="006826CA"/>
    <w:rsid w:val="00687F83"/>
    <w:rsid w:val="006A3EAA"/>
    <w:rsid w:val="006C3FCC"/>
    <w:rsid w:val="006C7EAD"/>
    <w:rsid w:val="006D0228"/>
    <w:rsid w:val="006E002E"/>
    <w:rsid w:val="006F1BA4"/>
    <w:rsid w:val="007001DC"/>
    <w:rsid w:val="00706085"/>
    <w:rsid w:val="00707205"/>
    <w:rsid w:val="007179DA"/>
    <w:rsid w:val="00731C6E"/>
    <w:rsid w:val="00734429"/>
    <w:rsid w:val="007471E6"/>
    <w:rsid w:val="00751094"/>
    <w:rsid w:val="007546A9"/>
    <w:rsid w:val="00764FB3"/>
    <w:rsid w:val="0077752A"/>
    <w:rsid w:val="00790263"/>
    <w:rsid w:val="007A08E0"/>
    <w:rsid w:val="007A1BAD"/>
    <w:rsid w:val="007A47F0"/>
    <w:rsid w:val="007A709B"/>
    <w:rsid w:val="007A71D3"/>
    <w:rsid w:val="007B74BB"/>
    <w:rsid w:val="007D0C24"/>
    <w:rsid w:val="007F266C"/>
    <w:rsid w:val="008243C6"/>
    <w:rsid w:val="008363FB"/>
    <w:rsid w:val="00840474"/>
    <w:rsid w:val="008579ED"/>
    <w:rsid w:val="00857BA6"/>
    <w:rsid w:val="00863363"/>
    <w:rsid w:val="00863F3A"/>
    <w:rsid w:val="00885E8E"/>
    <w:rsid w:val="008872BE"/>
    <w:rsid w:val="008A797E"/>
    <w:rsid w:val="008E4908"/>
    <w:rsid w:val="008E6DE4"/>
    <w:rsid w:val="008F78DF"/>
    <w:rsid w:val="00904757"/>
    <w:rsid w:val="0090606B"/>
    <w:rsid w:val="009325A0"/>
    <w:rsid w:val="00934AAB"/>
    <w:rsid w:val="00964B00"/>
    <w:rsid w:val="00971311"/>
    <w:rsid w:val="00977177"/>
    <w:rsid w:val="009A168E"/>
    <w:rsid w:val="009B26AA"/>
    <w:rsid w:val="009C1743"/>
    <w:rsid w:val="009D757B"/>
    <w:rsid w:val="009E757F"/>
    <w:rsid w:val="009F326C"/>
    <w:rsid w:val="009F3BE0"/>
    <w:rsid w:val="00A05687"/>
    <w:rsid w:val="00A20039"/>
    <w:rsid w:val="00A3448F"/>
    <w:rsid w:val="00A45961"/>
    <w:rsid w:val="00A474CC"/>
    <w:rsid w:val="00A53E64"/>
    <w:rsid w:val="00A64CDE"/>
    <w:rsid w:val="00A6710F"/>
    <w:rsid w:val="00A72760"/>
    <w:rsid w:val="00A95A69"/>
    <w:rsid w:val="00A973AF"/>
    <w:rsid w:val="00A97645"/>
    <w:rsid w:val="00AB5E2E"/>
    <w:rsid w:val="00AC6D55"/>
    <w:rsid w:val="00AD718C"/>
    <w:rsid w:val="00AE03DE"/>
    <w:rsid w:val="00B07458"/>
    <w:rsid w:val="00B411C5"/>
    <w:rsid w:val="00B84075"/>
    <w:rsid w:val="00B87F29"/>
    <w:rsid w:val="00BA7A25"/>
    <w:rsid w:val="00BB01E5"/>
    <w:rsid w:val="00BB0659"/>
    <w:rsid w:val="00BB5DB4"/>
    <w:rsid w:val="00BF0B6E"/>
    <w:rsid w:val="00C10D10"/>
    <w:rsid w:val="00C50607"/>
    <w:rsid w:val="00C64FC6"/>
    <w:rsid w:val="00C706B1"/>
    <w:rsid w:val="00C7168B"/>
    <w:rsid w:val="00C728CC"/>
    <w:rsid w:val="00C72D0B"/>
    <w:rsid w:val="00C75772"/>
    <w:rsid w:val="00C91EAA"/>
    <w:rsid w:val="00CB21C5"/>
    <w:rsid w:val="00CB5C00"/>
    <w:rsid w:val="00CC090B"/>
    <w:rsid w:val="00CE128B"/>
    <w:rsid w:val="00CE2DF0"/>
    <w:rsid w:val="00CF1FD3"/>
    <w:rsid w:val="00D16B69"/>
    <w:rsid w:val="00D3689E"/>
    <w:rsid w:val="00D45B24"/>
    <w:rsid w:val="00D465F6"/>
    <w:rsid w:val="00D46A63"/>
    <w:rsid w:val="00D54C58"/>
    <w:rsid w:val="00D807B5"/>
    <w:rsid w:val="00D82E17"/>
    <w:rsid w:val="00D8354B"/>
    <w:rsid w:val="00D87A37"/>
    <w:rsid w:val="00D94CBE"/>
    <w:rsid w:val="00DE6457"/>
    <w:rsid w:val="00DF42D3"/>
    <w:rsid w:val="00E03851"/>
    <w:rsid w:val="00E0412B"/>
    <w:rsid w:val="00E058ED"/>
    <w:rsid w:val="00E2234F"/>
    <w:rsid w:val="00E240F1"/>
    <w:rsid w:val="00E73AB9"/>
    <w:rsid w:val="00E847BD"/>
    <w:rsid w:val="00E8745D"/>
    <w:rsid w:val="00EB3799"/>
    <w:rsid w:val="00EB5C5C"/>
    <w:rsid w:val="00EC4147"/>
    <w:rsid w:val="00ED0A59"/>
    <w:rsid w:val="00ED1000"/>
    <w:rsid w:val="00F10B12"/>
    <w:rsid w:val="00F1657D"/>
    <w:rsid w:val="00F23B16"/>
    <w:rsid w:val="00F24CE0"/>
    <w:rsid w:val="00F30A35"/>
    <w:rsid w:val="00F5788A"/>
    <w:rsid w:val="00F578A8"/>
    <w:rsid w:val="00F649F0"/>
    <w:rsid w:val="00F92452"/>
    <w:rsid w:val="00FA0BB4"/>
    <w:rsid w:val="00FB0DCB"/>
    <w:rsid w:val="00FD1D9A"/>
    <w:rsid w:val="00FF1043"/>
    <w:rsid w:val="00FF2639"/>
    <w:rsid w:val="00FF540E"/>
    <w:rsid w:val="00FF7E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cc4104,#135788,#9a3f5c,#4386a0,#415592,#5984e0,#03a886,#179ee0"/>
    </o:shapedefaults>
    <o:shapelayout v:ext="edit">
      <o:idmap v:ext="edit" data="1"/>
    </o:shapelayout>
  </w:shapeDefaults>
  <w:decimalSymbol w:val="."/>
  <w:listSeparator w:val=","/>
  <w15:docId w15:val="{BCD70AFA-E0D0-405F-8305-6E43878C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0DE4"/>
    <w:pPr>
      <w:tabs>
        <w:tab w:val="center" w:pos="4680"/>
        <w:tab w:val="right" w:pos="9360"/>
      </w:tabs>
      <w:spacing w:after="0"/>
    </w:pPr>
  </w:style>
  <w:style w:type="character" w:customStyle="1" w:styleId="HeaderChar">
    <w:name w:val="Header Char"/>
    <w:basedOn w:val="DefaultParagraphFont"/>
    <w:link w:val="Header"/>
    <w:uiPriority w:val="99"/>
    <w:rsid w:val="003F0DE4"/>
  </w:style>
  <w:style w:type="paragraph" w:styleId="Footer">
    <w:name w:val="footer"/>
    <w:basedOn w:val="Normal"/>
    <w:link w:val="FooterChar"/>
    <w:uiPriority w:val="99"/>
    <w:unhideWhenUsed/>
    <w:rsid w:val="003F0DE4"/>
    <w:pPr>
      <w:tabs>
        <w:tab w:val="center" w:pos="4680"/>
        <w:tab w:val="right" w:pos="9360"/>
      </w:tabs>
      <w:spacing w:after="0"/>
    </w:pPr>
  </w:style>
  <w:style w:type="character" w:customStyle="1" w:styleId="FooterChar">
    <w:name w:val="Footer Char"/>
    <w:basedOn w:val="DefaultParagraphFont"/>
    <w:link w:val="Footer"/>
    <w:uiPriority w:val="99"/>
    <w:rsid w:val="003F0DE4"/>
  </w:style>
  <w:style w:type="paragraph" w:styleId="ListParagraph">
    <w:name w:val="List Paragraph"/>
    <w:basedOn w:val="Normal"/>
    <w:uiPriority w:val="34"/>
    <w:qFormat/>
    <w:rsid w:val="003F0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B9BB3-D27A-4786-B35F-8557EB443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26</Pages>
  <Words>2325</Words>
  <Characters>13253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Microsoft account</cp:lastModifiedBy>
  <cp:revision>277</cp:revision>
  <dcterms:created xsi:type="dcterms:W3CDTF">2020-03-23T12:42:00Z</dcterms:created>
  <dcterms:modified xsi:type="dcterms:W3CDTF">2022-08-17T07:40:00Z</dcterms:modified>
</cp:coreProperties>
</file>